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8011B90" w14:textId="287AB08A" w:rsidR="004B778C" w:rsidRPr="0056383F" w:rsidRDefault="00887A69" w:rsidP="00217A69">
      <w:pPr>
        <w:spacing w:beforeLines="30" w:before="108" w:afterLines="30" w:after="108"/>
        <w:jc w:val="center"/>
        <w:rPr>
          <w:rFonts w:ascii="Times New Roman" w:eastAsia="標楷體"/>
          <w:sz w:val="32"/>
          <w:szCs w:val="32"/>
        </w:rPr>
      </w:pPr>
      <w:proofErr w:type="gramStart"/>
      <w:r w:rsidRPr="0056383F">
        <w:rPr>
          <w:rFonts w:ascii="Times New Roman" w:eastAsia="標楷體" w:hAnsi="新細明體" w:hint="eastAsia"/>
          <w:sz w:val="32"/>
          <w:szCs w:val="32"/>
        </w:rPr>
        <w:t>【</w:t>
      </w:r>
      <w:proofErr w:type="gramEnd"/>
      <w:r w:rsidR="0071156C" w:rsidRPr="0056383F">
        <w:rPr>
          <w:rFonts w:ascii="Times New Roman" w:eastAsia="標楷體" w:hAnsi="新細明體" w:hint="eastAsia"/>
          <w:sz w:val="32"/>
          <w:szCs w:val="32"/>
        </w:rPr>
        <w:t>國立中央大學</w:t>
      </w:r>
      <w:r w:rsidR="003A7E95" w:rsidRPr="0056383F">
        <w:rPr>
          <w:rFonts w:ascii="Times New Roman" w:eastAsia="標楷體" w:hAnsi="新細明體" w:hint="eastAsia"/>
          <w:sz w:val="32"/>
          <w:szCs w:val="32"/>
        </w:rPr>
        <w:t>1</w:t>
      </w:r>
      <w:r w:rsidR="00533150" w:rsidRPr="0056383F">
        <w:rPr>
          <w:rFonts w:ascii="Times New Roman" w:eastAsia="標楷體" w:hAnsi="新細明體"/>
          <w:sz w:val="32"/>
          <w:szCs w:val="32"/>
        </w:rPr>
        <w:t>1</w:t>
      </w:r>
      <w:r w:rsidR="009A5BF3" w:rsidRPr="0056383F">
        <w:rPr>
          <w:rFonts w:ascii="Times New Roman" w:eastAsia="標楷體" w:hAnsi="新細明體" w:hint="eastAsia"/>
          <w:sz w:val="32"/>
          <w:szCs w:val="32"/>
        </w:rPr>
        <w:t>3</w:t>
      </w:r>
      <w:r w:rsidR="009A5BF3" w:rsidRPr="0056383F">
        <w:rPr>
          <w:rFonts w:ascii="Times New Roman" w:eastAsia="標楷體" w:hAnsi="新細明體" w:hint="eastAsia"/>
          <w:sz w:val="32"/>
          <w:szCs w:val="32"/>
        </w:rPr>
        <w:t>學年度第一學期</w:t>
      </w:r>
      <w:r w:rsidRPr="0056383F">
        <w:rPr>
          <w:rFonts w:ascii="Times New Roman" w:eastAsia="標楷體" w:hint="eastAsia"/>
          <w:sz w:val="32"/>
          <w:szCs w:val="32"/>
        </w:rPr>
        <w:t>普通化學</w:t>
      </w:r>
      <w:proofErr w:type="gramStart"/>
      <w:r w:rsidR="009A5BF3" w:rsidRPr="0056383F">
        <w:rPr>
          <w:rFonts w:ascii="Times New Roman" w:eastAsia="標楷體" w:hint="eastAsia"/>
          <w:sz w:val="32"/>
          <w:szCs w:val="32"/>
        </w:rPr>
        <w:t>（</w:t>
      </w:r>
      <w:proofErr w:type="gramEnd"/>
      <w:r w:rsidR="009A5BF3" w:rsidRPr="0056383F">
        <w:rPr>
          <w:rFonts w:ascii="Times New Roman" w:eastAsia="標楷體" w:hint="eastAsia"/>
          <w:sz w:val="32"/>
          <w:szCs w:val="32"/>
        </w:rPr>
        <w:t>課號：</w:t>
      </w:r>
      <w:r w:rsidR="009A5BF3" w:rsidRPr="0056383F">
        <w:rPr>
          <w:rFonts w:ascii="Times New Roman" w:eastAsia="標楷體"/>
          <w:sz w:val="32"/>
          <w:szCs w:val="32"/>
        </w:rPr>
        <w:t>CM1009</w:t>
      </w:r>
      <w:proofErr w:type="gramStart"/>
      <w:r w:rsidR="009A5BF3" w:rsidRPr="0056383F">
        <w:rPr>
          <w:rFonts w:ascii="Times New Roman" w:eastAsia="標楷體" w:hint="eastAsia"/>
          <w:sz w:val="32"/>
          <w:szCs w:val="32"/>
        </w:rPr>
        <w:t>）</w:t>
      </w:r>
      <w:proofErr w:type="gramEnd"/>
      <w:r w:rsidR="009A5BF3" w:rsidRPr="0056383F">
        <w:rPr>
          <w:rFonts w:ascii="Times New Roman" w:eastAsia="標楷體" w:hint="eastAsia"/>
          <w:sz w:val="32"/>
          <w:szCs w:val="32"/>
        </w:rPr>
        <w:t>修課前注意事項</w:t>
      </w:r>
      <w:r w:rsidR="0056383F" w:rsidRPr="0056383F">
        <w:rPr>
          <w:rFonts w:ascii="Times New Roman" w:eastAsia="標楷體" w:hint="eastAsia"/>
          <w:sz w:val="32"/>
          <w:szCs w:val="32"/>
        </w:rPr>
        <w:t>（</w:t>
      </w:r>
      <w:r w:rsidR="0056383F">
        <w:rPr>
          <w:rFonts w:ascii="Times New Roman" w:eastAsia="標楷體" w:hint="eastAsia"/>
          <w:sz w:val="32"/>
          <w:szCs w:val="32"/>
        </w:rPr>
        <w:t>大</w:t>
      </w:r>
      <w:proofErr w:type="gramStart"/>
      <w:r w:rsidR="0056383F">
        <w:rPr>
          <w:rFonts w:ascii="Times New Roman" w:eastAsia="標楷體" w:hint="eastAsia"/>
          <w:sz w:val="32"/>
          <w:szCs w:val="32"/>
        </w:rPr>
        <w:t>一</w:t>
      </w:r>
      <w:proofErr w:type="gramEnd"/>
      <w:r w:rsidR="0056383F">
        <w:rPr>
          <w:rFonts w:ascii="Times New Roman" w:eastAsia="標楷體" w:hint="eastAsia"/>
          <w:sz w:val="32"/>
          <w:szCs w:val="32"/>
        </w:rPr>
        <w:t>新生版本</w:t>
      </w:r>
      <w:r w:rsidR="0056383F" w:rsidRPr="0056383F">
        <w:rPr>
          <w:rFonts w:ascii="Times New Roman" w:eastAsia="標楷體" w:hint="eastAsia"/>
          <w:sz w:val="32"/>
          <w:szCs w:val="32"/>
        </w:rPr>
        <w:t>）</w:t>
      </w:r>
      <w:proofErr w:type="gramStart"/>
      <w:r w:rsidRPr="0056383F">
        <w:rPr>
          <w:rFonts w:ascii="Times New Roman" w:eastAsia="標楷體" w:hAnsi="新細明體" w:hint="eastAsia"/>
          <w:sz w:val="32"/>
          <w:szCs w:val="32"/>
        </w:rPr>
        <w:t>】</w:t>
      </w:r>
      <w:proofErr w:type="gramEnd"/>
    </w:p>
    <w:p w14:paraId="74E28941" w14:textId="77777777" w:rsidR="004A3237" w:rsidRDefault="004A3237" w:rsidP="00217A69">
      <w:pPr>
        <w:pStyle w:val="a3"/>
        <w:spacing w:beforeLines="30" w:before="108" w:afterLines="30" w:after="108"/>
        <w:ind w:leftChars="0" w:left="567"/>
        <w:rPr>
          <w:rFonts w:ascii="Times New Roman" w:eastAsia="標楷體" w:hAnsi="Times New Roman"/>
          <w:szCs w:val="24"/>
        </w:rPr>
      </w:pPr>
    </w:p>
    <w:p w14:paraId="6FC53FC8" w14:textId="540C3F3A" w:rsidR="009A5BF3" w:rsidRPr="004A3237" w:rsidRDefault="00887A69" w:rsidP="00217A69">
      <w:pPr>
        <w:pStyle w:val="a3"/>
        <w:numPr>
          <w:ilvl w:val="0"/>
          <w:numId w:val="1"/>
        </w:numPr>
        <w:spacing w:beforeLines="30" w:before="108" w:afterLines="30" w:after="108"/>
        <w:ind w:leftChars="0" w:left="482" w:hanging="482"/>
        <w:rPr>
          <w:rFonts w:ascii="Times New Roman" w:eastAsia="標楷體" w:hAnsi="Times New Roman"/>
          <w:szCs w:val="24"/>
        </w:rPr>
      </w:pPr>
      <w:r w:rsidRPr="004A3237">
        <w:rPr>
          <w:rFonts w:ascii="Times New Roman" w:eastAsia="標楷體" w:hAnsi="Times New Roman" w:hint="eastAsia"/>
          <w:szCs w:val="24"/>
        </w:rPr>
        <w:t>授課教師：</w:t>
      </w:r>
      <w:r w:rsidR="009A5BF3" w:rsidRPr="004A3237">
        <w:rPr>
          <w:rFonts w:ascii="Times New Roman" w:eastAsia="標楷體" w:hAnsi="Times New Roman" w:hint="eastAsia"/>
          <w:szCs w:val="24"/>
        </w:rPr>
        <w:t>化學</w:t>
      </w:r>
      <w:proofErr w:type="gramStart"/>
      <w:r w:rsidR="009A5BF3" w:rsidRPr="004A3237">
        <w:rPr>
          <w:rFonts w:ascii="Times New Roman" w:eastAsia="標楷體" w:hAnsi="Times New Roman" w:hint="eastAsia"/>
          <w:szCs w:val="24"/>
        </w:rPr>
        <w:t>學</w:t>
      </w:r>
      <w:proofErr w:type="gramEnd"/>
      <w:r w:rsidR="009A5BF3" w:rsidRPr="004A3237">
        <w:rPr>
          <w:rFonts w:ascii="Times New Roman" w:eastAsia="標楷體" w:hAnsi="Times New Roman" w:hint="eastAsia"/>
          <w:szCs w:val="24"/>
        </w:rPr>
        <w:t>系</w:t>
      </w:r>
      <w:r w:rsidRPr="004A3237">
        <w:rPr>
          <w:rFonts w:ascii="Times New Roman" w:eastAsia="標楷體" w:hAnsi="Times New Roman" w:hint="eastAsia"/>
          <w:szCs w:val="24"/>
        </w:rPr>
        <w:t>廖康</w:t>
      </w:r>
      <w:proofErr w:type="gramStart"/>
      <w:r w:rsidRPr="004A3237">
        <w:rPr>
          <w:rFonts w:ascii="Times New Roman" w:eastAsia="標楷體" w:hAnsi="Times New Roman" w:hint="eastAsia"/>
          <w:szCs w:val="24"/>
        </w:rPr>
        <w:t>廩</w:t>
      </w:r>
      <w:proofErr w:type="gramEnd"/>
      <w:r w:rsidR="00E15AD1" w:rsidRPr="004A3237">
        <w:rPr>
          <w:rFonts w:ascii="Times New Roman" w:eastAsia="標楷體" w:hAnsi="Times New Roman" w:hint="eastAsia"/>
          <w:szCs w:val="24"/>
        </w:rPr>
        <w:t>；</w:t>
      </w:r>
      <w:r w:rsidR="00745769" w:rsidRPr="004A3237">
        <w:rPr>
          <w:rFonts w:ascii="Times New Roman" w:eastAsia="標楷體" w:hAnsi="Times New Roman" w:hint="eastAsia"/>
          <w:szCs w:val="24"/>
        </w:rPr>
        <w:t>辦公室</w:t>
      </w:r>
      <w:r w:rsidR="000062DD" w:rsidRPr="004A3237">
        <w:rPr>
          <w:rFonts w:ascii="Times New Roman" w:eastAsia="標楷體" w:hAnsi="Times New Roman" w:hint="eastAsia"/>
          <w:szCs w:val="24"/>
        </w:rPr>
        <w:t>：</w:t>
      </w:r>
      <w:r w:rsidR="00FC308D" w:rsidRPr="004A3237">
        <w:rPr>
          <w:rFonts w:ascii="Times New Roman" w:eastAsia="標楷體" w:hAnsi="Times New Roman" w:hint="eastAsia"/>
          <w:szCs w:val="24"/>
        </w:rPr>
        <w:t>科學二館</w:t>
      </w:r>
      <w:r w:rsidR="000062DD" w:rsidRPr="004A3237">
        <w:rPr>
          <w:rFonts w:ascii="Times New Roman" w:eastAsia="標楷體" w:hAnsi="Times New Roman" w:hint="eastAsia"/>
          <w:szCs w:val="24"/>
        </w:rPr>
        <w:t>S1-</w:t>
      </w:r>
      <w:r w:rsidR="009A5BF3" w:rsidRPr="004A3237">
        <w:rPr>
          <w:rFonts w:ascii="Times New Roman" w:eastAsia="標楷體" w:hAnsi="Times New Roman" w:hint="eastAsia"/>
          <w:szCs w:val="24"/>
        </w:rPr>
        <w:t>515</w:t>
      </w:r>
      <w:r w:rsidR="000062DD" w:rsidRPr="004A3237">
        <w:rPr>
          <w:rFonts w:ascii="Times New Roman" w:eastAsia="標楷體" w:hAnsi="Times New Roman" w:hint="eastAsia"/>
          <w:szCs w:val="24"/>
        </w:rPr>
        <w:t>。</w:t>
      </w:r>
    </w:p>
    <w:p w14:paraId="1EFD2434" w14:textId="0860E5CE" w:rsidR="009A5BF3" w:rsidRPr="004A3237" w:rsidRDefault="009A5BF3" w:rsidP="00217A69">
      <w:pPr>
        <w:pStyle w:val="a3"/>
        <w:numPr>
          <w:ilvl w:val="0"/>
          <w:numId w:val="1"/>
        </w:numPr>
        <w:spacing w:beforeLines="30" w:before="108" w:afterLines="30" w:after="108"/>
        <w:ind w:leftChars="0" w:left="482" w:hanging="482"/>
        <w:rPr>
          <w:rFonts w:ascii="Times New Roman" w:eastAsia="標楷體" w:hAnsi="Times New Roman"/>
          <w:szCs w:val="24"/>
        </w:rPr>
      </w:pPr>
      <w:r w:rsidRPr="004A3237">
        <w:rPr>
          <w:rFonts w:ascii="Times New Roman" w:eastAsia="標楷體" w:hAnsi="Times New Roman" w:hint="eastAsia"/>
          <w:szCs w:val="24"/>
        </w:rPr>
        <w:t>請同學們配合以下事項：</w:t>
      </w:r>
    </w:p>
    <w:p w14:paraId="6AB7BA7B" w14:textId="4884AB0B" w:rsidR="009A5BF3" w:rsidRPr="004A3237" w:rsidRDefault="009A5BF3" w:rsidP="00217A69">
      <w:pPr>
        <w:pStyle w:val="a3"/>
        <w:numPr>
          <w:ilvl w:val="1"/>
          <w:numId w:val="1"/>
        </w:numPr>
        <w:spacing w:beforeLines="30" w:before="108" w:afterLines="30" w:after="108"/>
        <w:ind w:leftChars="0" w:left="737" w:hanging="255"/>
        <w:rPr>
          <w:rFonts w:ascii="Times New Roman" w:eastAsia="標楷體" w:hAnsi="Times New Roman"/>
          <w:szCs w:val="24"/>
        </w:rPr>
      </w:pPr>
      <w:r w:rsidRPr="004A3237">
        <w:rPr>
          <w:rFonts w:ascii="Times New Roman" w:eastAsia="標楷體" w:hAnsi="Times New Roman" w:hint="eastAsia"/>
          <w:szCs w:val="24"/>
        </w:rPr>
        <w:t>在</w:t>
      </w:r>
      <w:r w:rsidRPr="004A3237">
        <w:rPr>
          <w:rFonts w:ascii="Times New Roman" w:eastAsia="標楷體" w:hAnsi="Times New Roman" w:hint="eastAsia"/>
          <w:szCs w:val="24"/>
        </w:rPr>
        <w:t>9</w:t>
      </w:r>
      <w:r w:rsidRPr="004A3237">
        <w:rPr>
          <w:rFonts w:ascii="Times New Roman" w:eastAsia="標楷體" w:hAnsi="Times New Roman" w:hint="eastAsia"/>
          <w:szCs w:val="24"/>
        </w:rPr>
        <w:t>月</w:t>
      </w:r>
      <w:r w:rsidRPr="004A3237">
        <w:rPr>
          <w:rFonts w:ascii="Times New Roman" w:eastAsia="標楷體" w:hAnsi="Times New Roman" w:hint="eastAsia"/>
          <w:szCs w:val="24"/>
        </w:rPr>
        <w:t>8</w:t>
      </w:r>
      <w:r w:rsidRPr="004A3237">
        <w:rPr>
          <w:rFonts w:ascii="Times New Roman" w:eastAsia="標楷體" w:hAnsi="Times New Roman" w:hint="eastAsia"/>
          <w:szCs w:val="24"/>
        </w:rPr>
        <w:t>日（星期日）之前，</w:t>
      </w:r>
      <w:bookmarkStart w:id="0" w:name="_Hlk176326659"/>
      <w:r w:rsidRPr="004A3237">
        <w:rPr>
          <w:rFonts w:ascii="Times New Roman" w:eastAsia="標楷體" w:hAnsi="Times New Roman" w:hint="eastAsia"/>
          <w:b/>
          <w:bCs/>
          <w:szCs w:val="24"/>
          <w:u w:val="thick"/>
        </w:rPr>
        <w:t>務必</w:t>
      </w:r>
      <w:r w:rsidRPr="004A3237">
        <w:rPr>
          <w:rFonts w:ascii="Times New Roman" w:eastAsia="標楷體" w:hAnsi="Times New Roman" w:hint="eastAsia"/>
          <w:szCs w:val="24"/>
        </w:rPr>
        <w:t>至</w:t>
      </w:r>
      <w:r w:rsidR="004A3237" w:rsidRPr="004A3237">
        <w:rPr>
          <w:rFonts w:ascii="Times New Roman" w:eastAsia="標楷體" w:hAnsi="Times New Roman"/>
          <w:szCs w:val="24"/>
        </w:rPr>
        <w:t>YT</w:t>
      </w:r>
      <w:r w:rsidR="004A3237" w:rsidRPr="004A3237">
        <w:rPr>
          <w:rFonts w:ascii="Times New Roman" w:eastAsia="標楷體" w:hAnsi="Times New Roman" w:hint="eastAsia"/>
          <w:szCs w:val="24"/>
        </w:rPr>
        <w:t>平台收看</w:t>
      </w:r>
      <w:bookmarkEnd w:id="0"/>
      <w:r w:rsidR="004A3237" w:rsidRPr="004A3237">
        <w:rPr>
          <w:rFonts w:ascii="Times New Roman" w:eastAsia="標楷體" w:hAnsi="Times New Roman" w:hint="eastAsia"/>
          <w:szCs w:val="24"/>
        </w:rPr>
        <w:t>「</w:t>
      </w:r>
      <w:r w:rsidR="004A3237" w:rsidRPr="004A3237">
        <w:rPr>
          <w:rFonts w:ascii="Times New Roman" w:eastAsia="標楷體" w:hAnsi="Times New Roman" w:hint="eastAsia"/>
          <w:szCs w:val="24"/>
        </w:rPr>
        <w:t>113</w:t>
      </w:r>
      <w:r w:rsidR="004A3237" w:rsidRPr="004A3237">
        <w:rPr>
          <w:rFonts w:ascii="Times New Roman" w:eastAsia="標楷體" w:hAnsi="Times New Roman" w:hint="eastAsia"/>
          <w:szCs w:val="24"/>
        </w:rPr>
        <w:t>學年度第一學期普通化學簡介與修課注意事項」影片，藉以瞭解老師的上課方式、評分標準、相關規則、給同學們的建議</w:t>
      </w:r>
      <w:bookmarkStart w:id="1" w:name="_Hlk176327517"/>
      <w:r w:rsidR="004A3237" w:rsidRPr="004A3237">
        <w:rPr>
          <w:rFonts w:ascii="Times New Roman" w:eastAsia="標楷體" w:hAnsi="Times New Roman" w:hint="eastAsia"/>
          <w:szCs w:val="24"/>
        </w:rPr>
        <w:t>…</w:t>
      </w:r>
      <w:proofErr w:type="gramStart"/>
      <w:r w:rsidR="004A3237" w:rsidRPr="004A3237">
        <w:rPr>
          <w:rFonts w:ascii="Times New Roman" w:eastAsia="標楷體" w:hAnsi="Times New Roman" w:hint="eastAsia"/>
          <w:szCs w:val="24"/>
        </w:rPr>
        <w:t>…</w:t>
      </w:r>
      <w:proofErr w:type="gramEnd"/>
      <w:r w:rsidR="004A3237" w:rsidRPr="004A3237">
        <w:rPr>
          <w:rFonts w:ascii="Times New Roman" w:eastAsia="標楷體" w:hAnsi="Times New Roman" w:hint="eastAsia"/>
          <w:szCs w:val="24"/>
        </w:rPr>
        <w:t>等</w:t>
      </w:r>
      <w:bookmarkEnd w:id="1"/>
      <w:r w:rsidR="004A3237" w:rsidRPr="004A3237">
        <w:rPr>
          <w:rFonts w:ascii="Times New Roman" w:eastAsia="標楷體" w:hAnsi="Times New Roman" w:hint="eastAsia"/>
          <w:szCs w:val="24"/>
        </w:rPr>
        <w:t>，影片連結為：</w:t>
      </w:r>
      <w:hyperlink r:id="rId7" w:history="1">
        <w:r w:rsidR="004A3237" w:rsidRPr="004A3237">
          <w:rPr>
            <w:rStyle w:val="af0"/>
            <w:rFonts w:ascii="Times New Roman" w:eastAsia="標楷體" w:hAnsi="Times New Roman"/>
            <w:szCs w:val="24"/>
          </w:rPr>
          <w:t>https://youtu.be/cWUg47uxNBo</w:t>
        </w:r>
      </w:hyperlink>
      <w:r w:rsidR="004A3237" w:rsidRPr="004A3237">
        <w:rPr>
          <w:rFonts w:ascii="Times New Roman" w:eastAsia="標楷體" w:hAnsi="Times New Roman" w:hint="eastAsia"/>
          <w:szCs w:val="24"/>
        </w:rPr>
        <w:t>。</w:t>
      </w:r>
    </w:p>
    <w:p w14:paraId="3CEA90B3" w14:textId="02C54AF8" w:rsidR="004A3237" w:rsidRDefault="004A3237" w:rsidP="00217A69">
      <w:pPr>
        <w:pStyle w:val="a3"/>
        <w:numPr>
          <w:ilvl w:val="1"/>
          <w:numId w:val="1"/>
        </w:numPr>
        <w:spacing w:beforeLines="30" w:before="108" w:afterLines="30" w:after="108"/>
        <w:ind w:leftChars="0" w:left="737" w:hanging="255"/>
        <w:rPr>
          <w:rFonts w:ascii="Times New Roman" w:eastAsia="標楷體" w:hAnsi="Times New Roman"/>
          <w:szCs w:val="24"/>
        </w:rPr>
      </w:pPr>
      <w:r w:rsidRPr="004A3237">
        <w:rPr>
          <w:rFonts w:ascii="Times New Roman" w:eastAsia="標楷體" w:hAnsi="Times New Roman" w:hint="eastAsia"/>
          <w:szCs w:val="24"/>
        </w:rPr>
        <w:t>看完影片之後，決定是否要修習「普通化學」</w:t>
      </w:r>
      <w:r>
        <w:rPr>
          <w:rFonts w:ascii="Times New Roman" w:eastAsia="標楷體" w:hAnsi="Times New Roman" w:hint="eastAsia"/>
          <w:szCs w:val="24"/>
        </w:rPr>
        <w:t>：</w:t>
      </w:r>
    </w:p>
    <w:p w14:paraId="6E632C87" w14:textId="384FB933" w:rsidR="004A3237" w:rsidRDefault="0056383F" w:rsidP="00217A69">
      <w:pPr>
        <w:pStyle w:val="a3"/>
        <w:numPr>
          <w:ilvl w:val="2"/>
          <w:numId w:val="1"/>
        </w:numPr>
        <w:spacing w:beforeLines="30" w:before="108" w:afterLines="30" w:after="108"/>
        <w:ind w:leftChars="0" w:left="1248" w:hanging="284"/>
        <w:rPr>
          <w:rFonts w:ascii="Times New Roman" w:eastAsia="標楷體" w:hAnsi="Times New Roman"/>
          <w:szCs w:val="24"/>
        </w:rPr>
      </w:pPr>
      <w:r>
        <w:rPr>
          <w:rFonts w:ascii="Times New Roman" w:eastAsia="標楷體" w:hAnsi="Times New Roman" w:hint="eastAsia"/>
          <w:szCs w:val="24"/>
        </w:rPr>
        <w:t>決定要修：</w:t>
      </w:r>
      <w:r w:rsidR="008D64A6">
        <w:rPr>
          <w:rFonts w:ascii="Times New Roman" w:eastAsia="標楷體" w:hAnsi="Times New Roman" w:hint="eastAsia"/>
          <w:szCs w:val="24"/>
        </w:rPr>
        <w:t>除了</w:t>
      </w:r>
      <w:r w:rsidR="008D64A6" w:rsidRPr="00754138">
        <w:rPr>
          <w:rFonts w:ascii="Times New Roman" w:eastAsia="標楷體" w:hAnsi="Times New Roman" w:hint="eastAsia"/>
          <w:b/>
          <w:bCs/>
          <w:szCs w:val="24"/>
          <w:u w:val="thick"/>
        </w:rPr>
        <w:t>依照影片提示加入修課社團</w:t>
      </w:r>
      <w:r w:rsidR="008D64A6">
        <w:rPr>
          <w:rFonts w:ascii="Times New Roman" w:eastAsia="標楷體" w:hAnsi="Times New Roman" w:hint="eastAsia"/>
          <w:szCs w:val="24"/>
        </w:rPr>
        <w:t>、</w:t>
      </w:r>
      <w:r w:rsidR="008D64A6" w:rsidRPr="00754138">
        <w:rPr>
          <w:rFonts w:ascii="Times New Roman" w:eastAsia="標楷體" w:hAnsi="Times New Roman" w:hint="eastAsia"/>
          <w:b/>
          <w:bCs/>
          <w:szCs w:val="24"/>
          <w:u w:val="thick"/>
        </w:rPr>
        <w:t>手機下載相關</w:t>
      </w:r>
      <w:r w:rsidR="008D64A6" w:rsidRPr="00754138">
        <w:rPr>
          <w:rFonts w:ascii="Times New Roman" w:eastAsia="標楷體" w:hAnsi="Times New Roman"/>
          <w:b/>
          <w:bCs/>
          <w:szCs w:val="24"/>
          <w:u w:val="thick"/>
        </w:rPr>
        <w:t>app</w:t>
      </w:r>
      <w:r w:rsidR="008D64A6" w:rsidRPr="00754138">
        <w:rPr>
          <w:rFonts w:ascii="Times New Roman" w:eastAsia="標楷體" w:hAnsi="Times New Roman" w:hint="eastAsia"/>
          <w:b/>
          <w:bCs/>
          <w:szCs w:val="24"/>
          <w:u w:val="thick"/>
        </w:rPr>
        <w:t>並加入指定班級</w:t>
      </w:r>
      <w:r w:rsidR="008D64A6">
        <w:rPr>
          <w:rFonts w:ascii="Times New Roman" w:eastAsia="標楷體" w:hAnsi="Times New Roman" w:hint="eastAsia"/>
          <w:szCs w:val="24"/>
        </w:rPr>
        <w:t>外，還需要</w:t>
      </w:r>
    </w:p>
    <w:p w14:paraId="789D734F" w14:textId="08C00B70" w:rsidR="0056383F" w:rsidRDefault="0056383F" w:rsidP="00217A69">
      <w:pPr>
        <w:pStyle w:val="a3"/>
        <w:numPr>
          <w:ilvl w:val="3"/>
          <w:numId w:val="1"/>
        </w:numPr>
        <w:spacing w:beforeLines="30" w:before="108" w:afterLines="30" w:after="108"/>
        <w:ind w:leftChars="0" w:left="1730" w:hanging="284"/>
        <w:rPr>
          <w:rFonts w:ascii="Times New Roman" w:eastAsia="標楷體" w:hAnsi="Times New Roman"/>
          <w:szCs w:val="24"/>
        </w:rPr>
      </w:pPr>
      <w:r>
        <w:rPr>
          <w:rFonts w:ascii="Times New Roman" w:eastAsia="標楷體" w:hAnsi="Times New Roman" w:hint="eastAsia"/>
          <w:szCs w:val="24"/>
        </w:rPr>
        <w:t>預選必修科系（光電、生科、大科、生</w:t>
      </w:r>
      <w:proofErr w:type="gramStart"/>
      <w:r>
        <w:rPr>
          <w:rFonts w:ascii="Times New Roman" w:eastAsia="標楷體" w:hAnsi="Times New Roman" w:hint="eastAsia"/>
          <w:szCs w:val="24"/>
        </w:rPr>
        <w:t>醫</w:t>
      </w:r>
      <w:proofErr w:type="gramEnd"/>
      <w:r>
        <w:rPr>
          <w:rFonts w:ascii="Times New Roman" w:eastAsia="標楷體" w:hAnsi="Times New Roman" w:hint="eastAsia"/>
          <w:szCs w:val="24"/>
        </w:rPr>
        <w:t>）：請至選課系統確認是否預選成功，沒有預選者請詢問所屬系辦公室。</w:t>
      </w:r>
    </w:p>
    <w:p w14:paraId="32BC790D" w14:textId="4FD5BFC6" w:rsidR="0056383F" w:rsidRDefault="0056383F" w:rsidP="00217A69">
      <w:pPr>
        <w:pStyle w:val="a3"/>
        <w:numPr>
          <w:ilvl w:val="3"/>
          <w:numId w:val="1"/>
        </w:numPr>
        <w:spacing w:beforeLines="30" w:before="108" w:afterLines="30" w:after="108"/>
        <w:ind w:leftChars="0" w:left="1730" w:hanging="284"/>
        <w:rPr>
          <w:rFonts w:ascii="Times New Roman" w:eastAsia="標楷體" w:hAnsi="Times New Roman"/>
          <w:szCs w:val="24"/>
        </w:rPr>
      </w:pPr>
      <w:r>
        <w:rPr>
          <w:rFonts w:ascii="Times New Roman" w:eastAsia="標楷體" w:hAnsi="Times New Roman" w:hint="eastAsia"/>
          <w:szCs w:val="24"/>
        </w:rPr>
        <w:t>非預選科系（數學、理院學士班、地科、地科院學士班）：請於</w:t>
      </w:r>
      <w:r w:rsidR="00D62F4D">
        <w:rPr>
          <w:rFonts w:ascii="Times New Roman" w:eastAsia="標楷體" w:hAnsi="Times New Roman" w:hint="eastAsia"/>
          <w:szCs w:val="24"/>
        </w:rPr>
        <w:t>9</w:t>
      </w:r>
      <w:r w:rsidR="00D62F4D">
        <w:rPr>
          <w:rFonts w:ascii="Times New Roman" w:eastAsia="標楷體" w:hAnsi="Times New Roman" w:hint="eastAsia"/>
          <w:szCs w:val="24"/>
        </w:rPr>
        <w:t>月</w:t>
      </w:r>
      <w:r w:rsidR="00D62F4D">
        <w:rPr>
          <w:rFonts w:ascii="Times New Roman" w:eastAsia="標楷體" w:hAnsi="Times New Roman" w:hint="eastAsia"/>
          <w:szCs w:val="24"/>
        </w:rPr>
        <w:t>10</w:t>
      </w:r>
      <w:r w:rsidR="00D62F4D">
        <w:rPr>
          <w:rFonts w:ascii="Times New Roman" w:eastAsia="標楷體" w:hAnsi="Times New Roman" w:hint="eastAsia"/>
          <w:szCs w:val="24"/>
        </w:rPr>
        <w:t>日（星期二）前至選課系統加選本課程。</w:t>
      </w:r>
    </w:p>
    <w:p w14:paraId="28E0F0A8" w14:textId="440EB4A7" w:rsidR="0056383F" w:rsidRDefault="00D62F4D" w:rsidP="00217A69">
      <w:pPr>
        <w:pStyle w:val="a3"/>
        <w:numPr>
          <w:ilvl w:val="2"/>
          <w:numId w:val="1"/>
        </w:numPr>
        <w:spacing w:beforeLines="30" w:before="108" w:afterLines="30" w:after="108"/>
        <w:ind w:leftChars="0" w:left="1248" w:hanging="284"/>
        <w:rPr>
          <w:rFonts w:ascii="Times New Roman" w:eastAsia="標楷體" w:hAnsi="Times New Roman"/>
          <w:szCs w:val="24"/>
        </w:rPr>
      </w:pPr>
      <w:r>
        <w:rPr>
          <w:rFonts w:ascii="Times New Roman" w:eastAsia="標楷體" w:hAnsi="Times New Roman" w:hint="eastAsia"/>
          <w:szCs w:val="24"/>
        </w:rPr>
        <w:t>決定不修：</w:t>
      </w:r>
    </w:p>
    <w:p w14:paraId="5C13F8E9" w14:textId="41AFCCAC" w:rsidR="00D62F4D" w:rsidRDefault="00D62F4D" w:rsidP="00217A69">
      <w:pPr>
        <w:pStyle w:val="a3"/>
        <w:numPr>
          <w:ilvl w:val="3"/>
          <w:numId w:val="1"/>
        </w:numPr>
        <w:spacing w:beforeLines="30" w:before="108" w:afterLines="30" w:after="108"/>
        <w:ind w:leftChars="0" w:left="1730" w:hanging="284"/>
        <w:rPr>
          <w:rFonts w:ascii="Times New Roman" w:eastAsia="標楷體" w:hAnsi="Times New Roman"/>
          <w:szCs w:val="24"/>
        </w:rPr>
      </w:pPr>
      <w:r>
        <w:rPr>
          <w:rFonts w:ascii="Times New Roman" w:eastAsia="標楷體" w:hAnsi="Times New Roman" w:hint="eastAsia"/>
          <w:szCs w:val="24"/>
        </w:rPr>
        <w:t>預選必修科系（光電、生科、大科、生</w:t>
      </w:r>
      <w:proofErr w:type="gramStart"/>
      <w:r>
        <w:rPr>
          <w:rFonts w:ascii="Times New Roman" w:eastAsia="標楷體" w:hAnsi="Times New Roman" w:hint="eastAsia"/>
          <w:szCs w:val="24"/>
        </w:rPr>
        <w:t>醫</w:t>
      </w:r>
      <w:proofErr w:type="gramEnd"/>
      <w:r>
        <w:rPr>
          <w:rFonts w:ascii="Times New Roman" w:eastAsia="標楷體" w:hAnsi="Times New Roman" w:hint="eastAsia"/>
          <w:szCs w:val="24"/>
        </w:rPr>
        <w:t>）：請至選課系統辦理退選，無法退選者請詢問所屬系辦公室。</w:t>
      </w:r>
    </w:p>
    <w:p w14:paraId="41D86C9B" w14:textId="58C4F52F" w:rsidR="00D62F4D" w:rsidRDefault="00D62F4D" w:rsidP="00217A69">
      <w:pPr>
        <w:pStyle w:val="a3"/>
        <w:numPr>
          <w:ilvl w:val="3"/>
          <w:numId w:val="1"/>
        </w:numPr>
        <w:spacing w:beforeLines="30" w:before="108" w:afterLines="30" w:after="108"/>
        <w:ind w:leftChars="0" w:left="1730" w:hanging="284"/>
        <w:rPr>
          <w:rFonts w:ascii="Times New Roman" w:eastAsia="標楷體" w:hAnsi="Times New Roman"/>
          <w:szCs w:val="24"/>
        </w:rPr>
      </w:pPr>
      <w:r w:rsidRPr="00D62F4D">
        <w:rPr>
          <w:rFonts w:ascii="Times New Roman" w:eastAsia="標楷體" w:hAnsi="Times New Roman" w:hint="eastAsia"/>
          <w:szCs w:val="24"/>
        </w:rPr>
        <w:t>非預選科系（數學、理院學士班、地科、地科院學士班）：</w:t>
      </w:r>
      <w:r w:rsidR="00492ABE">
        <w:rPr>
          <w:rFonts w:ascii="Times New Roman" w:eastAsia="標楷體" w:hAnsi="Times New Roman" w:hint="eastAsia"/>
          <w:szCs w:val="24"/>
        </w:rPr>
        <w:t>如果已經加選成功，請盡快退選；如果沒有加選，則</w:t>
      </w:r>
      <w:r>
        <w:rPr>
          <w:rFonts w:ascii="Times New Roman" w:eastAsia="標楷體" w:hAnsi="Times New Roman" w:hint="eastAsia"/>
          <w:szCs w:val="24"/>
        </w:rPr>
        <w:t>不需要做任何動作。</w:t>
      </w:r>
    </w:p>
    <w:p w14:paraId="2C9ACC06" w14:textId="6B3E21D4" w:rsidR="00D62F4D" w:rsidRDefault="00D62F4D" w:rsidP="00217A69">
      <w:pPr>
        <w:pStyle w:val="a3"/>
        <w:numPr>
          <w:ilvl w:val="1"/>
          <w:numId w:val="1"/>
        </w:numPr>
        <w:spacing w:beforeLines="30" w:before="108" w:afterLines="30" w:after="108"/>
        <w:ind w:leftChars="0" w:left="737" w:hanging="255"/>
        <w:rPr>
          <w:rFonts w:ascii="Times New Roman" w:eastAsia="標楷體" w:hAnsi="Times New Roman"/>
          <w:szCs w:val="24"/>
        </w:rPr>
      </w:pPr>
      <w:r>
        <w:rPr>
          <w:rFonts w:ascii="Times New Roman" w:eastAsia="標楷體" w:hAnsi="Times New Roman" w:hint="eastAsia"/>
          <w:szCs w:val="24"/>
        </w:rPr>
        <w:t>請</w:t>
      </w:r>
      <w:r w:rsidRPr="004A3237">
        <w:rPr>
          <w:rFonts w:ascii="Times New Roman" w:eastAsia="標楷體" w:hAnsi="Times New Roman" w:hint="eastAsia"/>
          <w:b/>
          <w:bCs/>
          <w:szCs w:val="24"/>
          <w:u w:val="thick"/>
        </w:rPr>
        <w:t>務必</w:t>
      </w:r>
      <w:r w:rsidRPr="004A3237">
        <w:rPr>
          <w:rFonts w:ascii="Times New Roman" w:eastAsia="標楷體" w:hAnsi="Times New Roman" w:hint="eastAsia"/>
          <w:szCs w:val="24"/>
        </w:rPr>
        <w:t>至</w:t>
      </w:r>
      <w:r w:rsidRPr="004A3237">
        <w:rPr>
          <w:rFonts w:ascii="Times New Roman" w:eastAsia="標楷體" w:hAnsi="Times New Roman"/>
          <w:szCs w:val="24"/>
        </w:rPr>
        <w:t>YT</w:t>
      </w:r>
      <w:r w:rsidRPr="004A3237">
        <w:rPr>
          <w:rFonts w:ascii="Times New Roman" w:eastAsia="標楷體" w:hAnsi="Times New Roman" w:hint="eastAsia"/>
          <w:szCs w:val="24"/>
        </w:rPr>
        <w:t>平台收看</w:t>
      </w:r>
      <w:r>
        <w:rPr>
          <w:rFonts w:ascii="Times New Roman" w:eastAsia="標楷體" w:hAnsi="Times New Roman" w:hint="eastAsia"/>
          <w:szCs w:val="24"/>
        </w:rPr>
        <w:t>影片，沒看影片直接加選，衍生後續修課上造成困擾，自行負責。</w:t>
      </w:r>
    </w:p>
    <w:p w14:paraId="6F1F1F20" w14:textId="66799977" w:rsidR="00D62F4D" w:rsidRPr="00D62F4D" w:rsidRDefault="00D62F4D" w:rsidP="00217A69">
      <w:pPr>
        <w:pStyle w:val="a3"/>
        <w:numPr>
          <w:ilvl w:val="0"/>
          <w:numId w:val="1"/>
        </w:numPr>
        <w:spacing w:beforeLines="30" w:before="108" w:afterLines="30" w:after="108"/>
        <w:ind w:leftChars="0" w:left="482" w:hanging="482"/>
        <w:rPr>
          <w:rFonts w:ascii="Times New Roman" w:eastAsia="標楷體" w:hAnsi="Times New Roman"/>
          <w:szCs w:val="24"/>
        </w:rPr>
      </w:pPr>
      <w:r w:rsidRPr="00217A69">
        <w:rPr>
          <w:rFonts w:ascii="Times New Roman" w:eastAsia="標楷體" w:hAnsi="Times New Roman" w:hint="eastAsia"/>
          <w:b/>
          <w:bCs/>
          <w:szCs w:val="24"/>
          <w:u w:val="thick"/>
        </w:rPr>
        <w:t>第一次上課日期為</w:t>
      </w:r>
      <w:r w:rsidRPr="00217A69">
        <w:rPr>
          <w:rFonts w:ascii="Times New Roman" w:eastAsia="標楷體" w:hAnsi="Times New Roman" w:hint="eastAsia"/>
          <w:b/>
          <w:bCs/>
          <w:szCs w:val="24"/>
          <w:u w:val="thick"/>
        </w:rPr>
        <w:t>9</w:t>
      </w:r>
      <w:r w:rsidRPr="00217A69">
        <w:rPr>
          <w:rFonts w:ascii="Times New Roman" w:eastAsia="標楷體" w:hAnsi="Times New Roman" w:hint="eastAsia"/>
          <w:b/>
          <w:bCs/>
          <w:szCs w:val="24"/>
          <w:u w:val="thick"/>
        </w:rPr>
        <w:t>月</w:t>
      </w:r>
      <w:r w:rsidRPr="00217A69">
        <w:rPr>
          <w:rFonts w:ascii="Times New Roman" w:eastAsia="標楷體" w:hAnsi="Times New Roman" w:hint="eastAsia"/>
          <w:b/>
          <w:bCs/>
          <w:szCs w:val="24"/>
          <w:u w:val="thick"/>
        </w:rPr>
        <w:t>11</w:t>
      </w:r>
      <w:r w:rsidRPr="00217A69">
        <w:rPr>
          <w:rFonts w:ascii="Times New Roman" w:eastAsia="標楷體" w:hAnsi="Times New Roman" w:hint="eastAsia"/>
          <w:b/>
          <w:bCs/>
          <w:szCs w:val="24"/>
          <w:u w:val="thick"/>
        </w:rPr>
        <w:t>日（星期三），請務必要到指定上課教室上課。</w:t>
      </w:r>
      <w:r>
        <w:rPr>
          <w:rFonts w:ascii="Times New Roman" w:eastAsia="標楷體" w:hAnsi="Times New Roman" w:hint="eastAsia"/>
          <w:szCs w:val="24"/>
        </w:rPr>
        <w:t>第一節課</w:t>
      </w:r>
      <w:proofErr w:type="gramStart"/>
      <w:r>
        <w:rPr>
          <w:rFonts w:ascii="Times New Roman" w:eastAsia="標楷體" w:hAnsi="Times New Roman" w:hint="eastAsia"/>
          <w:szCs w:val="24"/>
        </w:rPr>
        <w:t>（</w:t>
      </w:r>
      <w:proofErr w:type="gramEnd"/>
      <w:r>
        <w:rPr>
          <w:rFonts w:ascii="Times New Roman" w:eastAsia="標楷體" w:hAnsi="Times New Roman"/>
          <w:szCs w:val="24"/>
        </w:rPr>
        <w:t>A</w:t>
      </w:r>
      <w:r>
        <w:rPr>
          <w:rFonts w:ascii="Times New Roman" w:eastAsia="標楷體" w:hAnsi="Times New Roman" w:hint="eastAsia"/>
          <w:szCs w:val="24"/>
        </w:rPr>
        <w:t>班：</w:t>
      </w:r>
      <w:r>
        <w:rPr>
          <w:rFonts w:ascii="Times New Roman" w:eastAsia="標楷體" w:hAnsi="Times New Roman" w:hint="eastAsia"/>
          <w:szCs w:val="24"/>
        </w:rPr>
        <w:t>13</w:t>
      </w:r>
      <w:r>
        <w:rPr>
          <w:rFonts w:ascii="Times New Roman" w:eastAsia="標楷體" w:hAnsi="Times New Roman"/>
          <w:szCs w:val="24"/>
        </w:rPr>
        <w:t>:00</w:t>
      </w:r>
      <w:r>
        <w:rPr>
          <w:rFonts w:ascii="Times New Roman" w:eastAsia="標楷體" w:hAnsi="Times New Roman" w:hint="eastAsia"/>
          <w:szCs w:val="24"/>
        </w:rPr>
        <w:t>、</w:t>
      </w:r>
      <w:r>
        <w:rPr>
          <w:rFonts w:ascii="Times New Roman" w:eastAsia="標楷體" w:hAnsi="Times New Roman"/>
          <w:szCs w:val="24"/>
        </w:rPr>
        <w:t>B</w:t>
      </w:r>
      <w:r>
        <w:rPr>
          <w:rFonts w:ascii="Times New Roman" w:eastAsia="標楷體" w:hAnsi="Times New Roman" w:hint="eastAsia"/>
          <w:szCs w:val="24"/>
        </w:rPr>
        <w:t>班：</w:t>
      </w:r>
      <w:r>
        <w:rPr>
          <w:rFonts w:ascii="Times New Roman" w:eastAsia="標楷體" w:hAnsi="Times New Roman"/>
          <w:szCs w:val="24"/>
        </w:rPr>
        <w:t>15:00</w:t>
      </w:r>
      <w:proofErr w:type="gramStart"/>
      <w:r>
        <w:rPr>
          <w:rFonts w:ascii="Times New Roman" w:eastAsia="標楷體" w:hAnsi="Times New Roman" w:hint="eastAsia"/>
          <w:szCs w:val="24"/>
        </w:rPr>
        <w:t>）</w:t>
      </w:r>
      <w:proofErr w:type="gramEnd"/>
      <w:r>
        <w:rPr>
          <w:rFonts w:ascii="Times New Roman" w:eastAsia="標楷體" w:hAnsi="Times New Roman" w:hint="eastAsia"/>
          <w:szCs w:val="24"/>
        </w:rPr>
        <w:t>會發放教科書</w:t>
      </w:r>
      <w:r w:rsidR="008D64A6">
        <w:rPr>
          <w:rFonts w:ascii="Times New Roman" w:eastAsia="標楷體" w:hAnsi="Times New Roman" w:hint="eastAsia"/>
          <w:szCs w:val="24"/>
        </w:rPr>
        <w:t>，請有意購買教科書的同學</w:t>
      </w:r>
      <w:proofErr w:type="gramStart"/>
      <w:r w:rsidR="008D64A6">
        <w:rPr>
          <w:rFonts w:ascii="Times New Roman" w:eastAsia="標楷體" w:hAnsi="Times New Roman" w:hint="eastAsia"/>
          <w:szCs w:val="24"/>
        </w:rPr>
        <w:t>簽名領書</w:t>
      </w:r>
      <w:proofErr w:type="gramEnd"/>
      <w:r w:rsidR="008D64A6">
        <w:rPr>
          <w:rFonts w:ascii="Times New Roman" w:eastAsia="標楷體" w:hAnsi="Times New Roman" w:hint="eastAsia"/>
          <w:szCs w:val="24"/>
        </w:rPr>
        <w:t>（書款於下次上課時交給指定負責同學），沒有事先購買的必要。發放教科書完畢後，老師會直接上課，不會再對</w:t>
      </w:r>
      <w:r w:rsidR="008D64A6" w:rsidRPr="008D64A6">
        <w:rPr>
          <w:rFonts w:ascii="Times New Roman" w:eastAsia="標楷體" w:hAnsi="Times New Roman" w:hint="eastAsia"/>
          <w:szCs w:val="24"/>
        </w:rPr>
        <w:t>上課方式、評分標準、相關規則…</w:t>
      </w:r>
      <w:proofErr w:type="gramStart"/>
      <w:r w:rsidR="008D64A6" w:rsidRPr="008D64A6">
        <w:rPr>
          <w:rFonts w:ascii="Times New Roman" w:eastAsia="標楷體" w:hAnsi="Times New Roman" w:hint="eastAsia"/>
          <w:szCs w:val="24"/>
        </w:rPr>
        <w:t>…</w:t>
      </w:r>
      <w:proofErr w:type="gramEnd"/>
      <w:r w:rsidR="008D64A6" w:rsidRPr="008D64A6">
        <w:rPr>
          <w:rFonts w:ascii="Times New Roman" w:eastAsia="標楷體" w:hAnsi="Times New Roman" w:hint="eastAsia"/>
          <w:szCs w:val="24"/>
        </w:rPr>
        <w:t>等</w:t>
      </w:r>
      <w:r w:rsidR="008D64A6">
        <w:rPr>
          <w:rFonts w:ascii="Times New Roman" w:eastAsia="標楷體" w:hAnsi="Times New Roman" w:hint="eastAsia"/>
          <w:szCs w:val="24"/>
        </w:rPr>
        <w:t>做說明；</w:t>
      </w:r>
      <w:r w:rsidR="008D64A6" w:rsidRPr="00217A69">
        <w:rPr>
          <w:rFonts w:ascii="Times New Roman" w:eastAsia="標楷體" w:hAnsi="Times New Roman" w:hint="eastAsia"/>
          <w:b/>
          <w:bCs/>
          <w:szCs w:val="24"/>
          <w:u w:val="thick"/>
        </w:rPr>
        <w:t>上課期間會點名</w:t>
      </w:r>
      <w:r w:rsidR="008D64A6">
        <w:rPr>
          <w:rFonts w:ascii="Times New Roman" w:eastAsia="標楷體" w:hAnsi="Times New Roman" w:hint="eastAsia"/>
          <w:szCs w:val="24"/>
        </w:rPr>
        <w:t>，以確認同學們加選的狀況。</w:t>
      </w:r>
    </w:p>
    <w:sectPr w:rsidR="00D62F4D" w:rsidRPr="00D62F4D" w:rsidSect="009A5BF3">
      <w:pgSz w:w="16838" w:h="11906" w:orient="landscape"/>
      <w:pgMar w:top="1134" w:right="1021" w:bottom="1134" w:left="1077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AB5560F" w14:textId="77777777" w:rsidR="00AC21A4" w:rsidRDefault="00AC21A4" w:rsidP="006D5117">
      <w:r>
        <w:separator/>
      </w:r>
    </w:p>
  </w:endnote>
  <w:endnote w:type="continuationSeparator" w:id="0">
    <w:p w14:paraId="3F878ACC" w14:textId="77777777" w:rsidR="00AC21A4" w:rsidRDefault="00AC21A4" w:rsidP="006D511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EBBDA90" w14:textId="77777777" w:rsidR="00AC21A4" w:rsidRDefault="00AC21A4" w:rsidP="006D5117">
      <w:r>
        <w:separator/>
      </w:r>
    </w:p>
  </w:footnote>
  <w:footnote w:type="continuationSeparator" w:id="0">
    <w:p w14:paraId="3DFC1FF0" w14:textId="77777777" w:rsidR="00AC21A4" w:rsidRDefault="00AC21A4" w:rsidP="006D511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6729C1"/>
    <w:multiLevelType w:val="hybridMultilevel"/>
    <w:tmpl w:val="390E42BE"/>
    <w:lvl w:ilvl="0" w:tplc="128A7CE6">
      <w:start w:val="1"/>
      <w:numFmt w:val="decimal"/>
      <w:lvlText w:val="(%1)"/>
      <w:lvlJc w:val="left"/>
      <w:pPr>
        <w:ind w:left="1246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726" w:hanging="480"/>
      </w:pPr>
    </w:lvl>
    <w:lvl w:ilvl="2" w:tplc="0409001B" w:tentative="1">
      <w:start w:val="1"/>
      <w:numFmt w:val="lowerRoman"/>
      <w:lvlText w:val="%3."/>
      <w:lvlJc w:val="right"/>
      <w:pPr>
        <w:ind w:left="2206" w:hanging="480"/>
      </w:pPr>
    </w:lvl>
    <w:lvl w:ilvl="3" w:tplc="0409000F" w:tentative="1">
      <w:start w:val="1"/>
      <w:numFmt w:val="decimal"/>
      <w:lvlText w:val="%4."/>
      <w:lvlJc w:val="left"/>
      <w:pPr>
        <w:ind w:left="268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66" w:hanging="480"/>
      </w:pPr>
    </w:lvl>
    <w:lvl w:ilvl="5" w:tplc="0409001B" w:tentative="1">
      <w:start w:val="1"/>
      <w:numFmt w:val="lowerRoman"/>
      <w:lvlText w:val="%6."/>
      <w:lvlJc w:val="right"/>
      <w:pPr>
        <w:ind w:left="3646" w:hanging="480"/>
      </w:pPr>
    </w:lvl>
    <w:lvl w:ilvl="6" w:tplc="0409000F" w:tentative="1">
      <w:start w:val="1"/>
      <w:numFmt w:val="decimal"/>
      <w:lvlText w:val="%7."/>
      <w:lvlJc w:val="left"/>
      <w:pPr>
        <w:ind w:left="412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606" w:hanging="480"/>
      </w:pPr>
    </w:lvl>
    <w:lvl w:ilvl="8" w:tplc="0409001B" w:tentative="1">
      <w:start w:val="1"/>
      <w:numFmt w:val="lowerRoman"/>
      <w:lvlText w:val="%9."/>
      <w:lvlJc w:val="right"/>
      <w:pPr>
        <w:ind w:left="5086" w:hanging="480"/>
      </w:pPr>
    </w:lvl>
  </w:abstractNum>
  <w:abstractNum w:abstractNumId="1" w15:restartNumberingAfterBreak="0">
    <w:nsid w:val="0896063D"/>
    <w:multiLevelType w:val="hybridMultilevel"/>
    <w:tmpl w:val="B2DE7084"/>
    <w:lvl w:ilvl="0" w:tplc="9C76C5F4">
      <w:start w:val="17"/>
      <w:numFmt w:val="bullet"/>
      <w:lvlText w:val=""/>
      <w:lvlJc w:val="left"/>
      <w:pPr>
        <w:ind w:left="360" w:hanging="360"/>
      </w:pPr>
      <w:rPr>
        <w:rFonts w:ascii="Wingdings" w:eastAsia="標楷體" w:hAnsi="Wingding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2" w15:restartNumberingAfterBreak="0">
    <w:nsid w:val="0E910BA2"/>
    <w:multiLevelType w:val="hybridMultilevel"/>
    <w:tmpl w:val="FC749442"/>
    <w:lvl w:ilvl="0" w:tplc="6A78D9AA">
      <w:start w:val="1"/>
      <w:numFmt w:val="decimal"/>
      <w:lvlText w:val="%1.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3" w15:restartNumberingAfterBreak="0">
    <w:nsid w:val="1E6366F5"/>
    <w:multiLevelType w:val="hybridMultilevel"/>
    <w:tmpl w:val="E24299BA"/>
    <w:lvl w:ilvl="0" w:tplc="04090015">
      <w:start w:val="1"/>
      <w:numFmt w:val="taiwaneseCountingThousand"/>
      <w:lvlText w:val="%1、"/>
      <w:lvlJc w:val="left"/>
      <w:pPr>
        <w:ind w:left="480" w:hanging="480"/>
      </w:pPr>
      <w:rPr>
        <w:rFonts w:hint="default"/>
      </w:rPr>
    </w:lvl>
    <w:lvl w:ilvl="1" w:tplc="0409000F">
      <w:start w:val="1"/>
      <w:numFmt w:val="decimal"/>
      <w:lvlText w:val="%2."/>
      <w:lvlJc w:val="left"/>
      <w:pPr>
        <w:ind w:left="960" w:hanging="480"/>
      </w:pPr>
    </w:lvl>
    <w:lvl w:ilvl="2" w:tplc="04090011">
      <w:start w:val="1"/>
      <w:numFmt w:val="upperLetter"/>
      <w:lvlText w:val="%3."/>
      <w:lvlJc w:val="left"/>
      <w:pPr>
        <w:ind w:left="1440" w:hanging="480"/>
      </w:pPr>
    </w:lvl>
    <w:lvl w:ilvl="3" w:tplc="A9244AE4">
      <w:start w:val="1"/>
      <w:numFmt w:val="lowerLetter"/>
      <w:lvlText w:val="%4."/>
      <w:lvlJc w:val="left"/>
      <w:pPr>
        <w:ind w:left="1920" w:hanging="480"/>
      </w:pPr>
      <w:rPr>
        <w:rFonts w:hint="eastAsia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" w15:restartNumberingAfterBreak="0">
    <w:nsid w:val="40787406"/>
    <w:multiLevelType w:val="hybridMultilevel"/>
    <w:tmpl w:val="465811B6"/>
    <w:lvl w:ilvl="0" w:tplc="49887148">
      <w:start w:val="1"/>
      <w:numFmt w:val="decimal"/>
      <w:lvlText w:val="(%1)"/>
      <w:lvlJc w:val="left"/>
      <w:pPr>
        <w:ind w:left="1182" w:hanging="360"/>
      </w:pPr>
      <w:rPr>
        <w:rFonts w:hint="default"/>
      </w:rPr>
    </w:lvl>
    <w:lvl w:ilvl="1" w:tplc="04090019">
      <w:start w:val="1"/>
      <w:numFmt w:val="ideographTraditional"/>
      <w:lvlText w:val="%2、"/>
      <w:lvlJc w:val="left"/>
      <w:pPr>
        <w:ind w:left="1782" w:hanging="480"/>
      </w:pPr>
    </w:lvl>
    <w:lvl w:ilvl="2" w:tplc="0409001B" w:tentative="1">
      <w:start w:val="1"/>
      <w:numFmt w:val="lowerRoman"/>
      <w:lvlText w:val="%3."/>
      <w:lvlJc w:val="right"/>
      <w:pPr>
        <w:ind w:left="2262" w:hanging="480"/>
      </w:pPr>
    </w:lvl>
    <w:lvl w:ilvl="3" w:tplc="0409000F" w:tentative="1">
      <w:start w:val="1"/>
      <w:numFmt w:val="decimal"/>
      <w:lvlText w:val="%4."/>
      <w:lvlJc w:val="left"/>
      <w:pPr>
        <w:ind w:left="2742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222" w:hanging="480"/>
      </w:pPr>
    </w:lvl>
    <w:lvl w:ilvl="5" w:tplc="0409001B" w:tentative="1">
      <w:start w:val="1"/>
      <w:numFmt w:val="lowerRoman"/>
      <w:lvlText w:val="%6."/>
      <w:lvlJc w:val="right"/>
      <w:pPr>
        <w:ind w:left="3702" w:hanging="480"/>
      </w:pPr>
    </w:lvl>
    <w:lvl w:ilvl="6" w:tplc="0409000F" w:tentative="1">
      <w:start w:val="1"/>
      <w:numFmt w:val="decimal"/>
      <w:lvlText w:val="%7."/>
      <w:lvlJc w:val="left"/>
      <w:pPr>
        <w:ind w:left="4182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662" w:hanging="480"/>
      </w:pPr>
    </w:lvl>
    <w:lvl w:ilvl="8" w:tplc="0409001B" w:tentative="1">
      <w:start w:val="1"/>
      <w:numFmt w:val="lowerRoman"/>
      <w:lvlText w:val="%9."/>
      <w:lvlJc w:val="right"/>
      <w:pPr>
        <w:ind w:left="5142" w:hanging="480"/>
      </w:pPr>
    </w:lvl>
  </w:abstractNum>
  <w:abstractNum w:abstractNumId="5" w15:restartNumberingAfterBreak="0">
    <w:nsid w:val="54574482"/>
    <w:multiLevelType w:val="hybridMultilevel"/>
    <w:tmpl w:val="465811B6"/>
    <w:lvl w:ilvl="0" w:tplc="49887148">
      <w:start w:val="1"/>
      <w:numFmt w:val="decimal"/>
      <w:lvlText w:val="(%1)"/>
      <w:lvlJc w:val="left"/>
      <w:pPr>
        <w:ind w:left="1182" w:hanging="360"/>
      </w:pPr>
      <w:rPr>
        <w:rFonts w:hint="default"/>
      </w:rPr>
    </w:lvl>
    <w:lvl w:ilvl="1" w:tplc="04090019">
      <w:start w:val="1"/>
      <w:numFmt w:val="ideographTraditional"/>
      <w:lvlText w:val="%2、"/>
      <w:lvlJc w:val="left"/>
      <w:pPr>
        <w:ind w:left="1782" w:hanging="480"/>
      </w:pPr>
    </w:lvl>
    <w:lvl w:ilvl="2" w:tplc="0409001B" w:tentative="1">
      <w:start w:val="1"/>
      <w:numFmt w:val="lowerRoman"/>
      <w:lvlText w:val="%3."/>
      <w:lvlJc w:val="right"/>
      <w:pPr>
        <w:ind w:left="2262" w:hanging="480"/>
      </w:pPr>
    </w:lvl>
    <w:lvl w:ilvl="3" w:tplc="0409000F" w:tentative="1">
      <w:start w:val="1"/>
      <w:numFmt w:val="decimal"/>
      <w:lvlText w:val="%4."/>
      <w:lvlJc w:val="left"/>
      <w:pPr>
        <w:ind w:left="2742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222" w:hanging="480"/>
      </w:pPr>
    </w:lvl>
    <w:lvl w:ilvl="5" w:tplc="0409001B" w:tentative="1">
      <w:start w:val="1"/>
      <w:numFmt w:val="lowerRoman"/>
      <w:lvlText w:val="%6."/>
      <w:lvlJc w:val="right"/>
      <w:pPr>
        <w:ind w:left="3702" w:hanging="480"/>
      </w:pPr>
    </w:lvl>
    <w:lvl w:ilvl="6" w:tplc="0409000F" w:tentative="1">
      <w:start w:val="1"/>
      <w:numFmt w:val="decimal"/>
      <w:lvlText w:val="%7."/>
      <w:lvlJc w:val="left"/>
      <w:pPr>
        <w:ind w:left="4182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662" w:hanging="480"/>
      </w:pPr>
    </w:lvl>
    <w:lvl w:ilvl="8" w:tplc="0409001B" w:tentative="1">
      <w:start w:val="1"/>
      <w:numFmt w:val="lowerRoman"/>
      <w:lvlText w:val="%9."/>
      <w:lvlJc w:val="right"/>
      <w:pPr>
        <w:ind w:left="5142" w:hanging="480"/>
      </w:pPr>
    </w:lvl>
  </w:abstractNum>
  <w:abstractNum w:abstractNumId="6" w15:restartNumberingAfterBreak="0">
    <w:nsid w:val="55FA1163"/>
    <w:multiLevelType w:val="hybridMultilevel"/>
    <w:tmpl w:val="E5766E68"/>
    <w:lvl w:ilvl="0" w:tplc="5EB2495C">
      <w:start w:val="1"/>
      <w:numFmt w:val="decimal"/>
      <w:lvlText w:val="%1."/>
      <w:lvlJc w:val="left"/>
      <w:pPr>
        <w:ind w:left="585" w:hanging="360"/>
      </w:pPr>
      <w:rPr>
        <w:rFonts w:hint="default"/>
      </w:rPr>
    </w:lvl>
    <w:lvl w:ilvl="1" w:tplc="04090019">
      <w:start w:val="1"/>
      <w:numFmt w:val="ideographTraditional"/>
      <w:lvlText w:val="%2、"/>
      <w:lvlJc w:val="left"/>
      <w:pPr>
        <w:ind w:left="1185" w:hanging="480"/>
      </w:pPr>
    </w:lvl>
    <w:lvl w:ilvl="2" w:tplc="0409001B" w:tentative="1">
      <w:start w:val="1"/>
      <w:numFmt w:val="lowerRoman"/>
      <w:lvlText w:val="%3."/>
      <w:lvlJc w:val="right"/>
      <w:pPr>
        <w:ind w:left="1665" w:hanging="480"/>
      </w:pPr>
    </w:lvl>
    <w:lvl w:ilvl="3" w:tplc="0409000F" w:tentative="1">
      <w:start w:val="1"/>
      <w:numFmt w:val="decimal"/>
      <w:lvlText w:val="%4."/>
      <w:lvlJc w:val="left"/>
      <w:pPr>
        <w:ind w:left="2145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625" w:hanging="480"/>
      </w:pPr>
    </w:lvl>
    <w:lvl w:ilvl="5" w:tplc="0409001B" w:tentative="1">
      <w:start w:val="1"/>
      <w:numFmt w:val="lowerRoman"/>
      <w:lvlText w:val="%6."/>
      <w:lvlJc w:val="right"/>
      <w:pPr>
        <w:ind w:left="3105" w:hanging="480"/>
      </w:pPr>
    </w:lvl>
    <w:lvl w:ilvl="6" w:tplc="0409000F" w:tentative="1">
      <w:start w:val="1"/>
      <w:numFmt w:val="decimal"/>
      <w:lvlText w:val="%7."/>
      <w:lvlJc w:val="left"/>
      <w:pPr>
        <w:ind w:left="3585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065" w:hanging="480"/>
      </w:pPr>
    </w:lvl>
    <w:lvl w:ilvl="8" w:tplc="0409001B" w:tentative="1">
      <w:start w:val="1"/>
      <w:numFmt w:val="lowerRoman"/>
      <w:lvlText w:val="%9."/>
      <w:lvlJc w:val="right"/>
      <w:pPr>
        <w:ind w:left="4545" w:hanging="480"/>
      </w:pPr>
    </w:lvl>
  </w:abstractNum>
  <w:abstractNum w:abstractNumId="7" w15:restartNumberingAfterBreak="0">
    <w:nsid w:val="5D2E002E"/>
    <w:multiLevelType w:val="hybridMultilevel"/>
    <w:tmpl w:val="0012EBF6"/>
    <w:lvl w:ilvl="0" w:tplc="7A14D6D4">
      <w:start w:val="1"/>
      <w:numFmt w:val="decimal"/>
      <w:lvlText w:val="(%1)"/>
      <w:lvlJc w:val="left"/>
      <w:pPr>
        <w:ind w:left="1095" w:hanging="390"/>
      </w:pPr>
      <w:rPr>
        <w:rFonts w:hint="default"/>
      </w:rPr>
    </w:lvl>
    <w:lvl w:ilvl="1" w:tplc="04090019">
      <w:start w:val="1"/>
      <w:numFmt w:val="ideographTraditional"/>
      <w:lvlText w:val="%2、"/>
      <w:lvlJc w:val="left"/>
      <w:pPr>
        <w:ind w:left="1665" w:hanging="480"/>
      </w:pPr>
    </w:lvl>
    <w:lvl w:ilvl="2" w:tplc="0409001B" w:tentative="1">
      <w:start w:val="1"/>
      <w:numFmt w:val="lowerRoman"/>
      <w:lvlText w:val="%3."/>
      <w:lvlJc w:val="right"/>
      <w:pPr>
        <w:ind w:left="2145" w:hanging="480"/>
      </w:pPr>
    </w:lvl>
    <w:lvl w:ilvl="3" w:tplc="0409000F" w:tentative="1">
      <w:start w:val="1"/>
      <w:numFmt w:val="decimal"/>
      <w:lvlText w:val="%4."/>
      <w:lvlJc w:val="left"/>
      <w:pPr>
        <w:ind w:left="2625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05" w:hanging="480"/>
      </w:pPr>
    </w:lvl>
    <w:lvl w:ilvl="5" w:tplc="0409001B" w:tentative="1">
      <w:start w:val="1"/>
      <w:numFmt w:val="lowerRoman"/>
      <w:lvlText w:val="%6."/>
      <w:lvlJc w:val="right"/>
      <w:pPr>
        <w:ind w:left="3585" w:hanging="480"/>
      </w:pPr>
    </w:lvl>
    <w:lvl w:ilvl="6" w:tplc="0409000F" w:tentative="1">
      <w:start w:val="1"/>
      <w:numFmt w:val="decimal"/>
      <w:lvlText w:val="%7."/>
      <w:lvlJc w:val="left"/>
      <w:pPr>
        <w:ind w:left="4065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45" w:hanging="480"/>
      </w:pPr>
    </w:lvl>
    <w:lvl w:ilvl="8" w:tplc="0409001B" w:tentative="1">
      <w:start w:val="1"/>
      <w:numFmt w:val="lowerRoman"/>
      <w:lvlText w:val="%9."/>
      <w:lvlJc w:val="right"/>
      <w:pPr>
        <w:ind w:left="5025" w:hanging="480"/>
      </w:pPr>
    </w:lvl>
  </w:abstractNum>
  <w:num w:numId="1">
    <w:abstractNumId w:val="3"/>
  </w:num>
  <w:num w:numId="2">
    <w:abstractNumId w:val="6"/>
  </w:num>
  <w:num w:numId="3">
    <w:abstractNumId w:val="7"/>
  </w:num>
  <w:num w:numId="4">
    <w:abstractNumId w:val="5"/>
  </w:num>
  <w:num w:numId="5">
    <w:abstractNumId w:val="4"/>
  </w:num>
  <w:num w:numId="6">
    <w:abstractNumId w:val="2"/>
  </w:num>
  <w:num w:numId="7">
    <w:abstractNumId w:val="0"/>
  </w:num>
  <w:num w:numId="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activeWritingStyle w:appName="MSWord" w:lang="en-US" w:vendorID="64" w:dllVersion="6" w:nlCheck="1" w:checkStyle="0"/>
  <w:activeWritingStyle w:appName="MSWord" w:lang="zh-TW" w:vendorID="64" w:dllVersion="5" w:nlCheck="1" w:checkStyle="1"/>
  <w:activeWritingStyle w:appName="MSWord" w:lang="zh-TW" w:vendorID="64" w:dllVersion="0" w:nlCheck="1" w:checkStyle="1"/>
  <w:activeWritingStyle w:appName="MSWord" w:lang="en-US" w:vendorID="64" w:dllVersion="4096" w:nlCheck="1" w:checkStyle="0"/>
  <w:activeWritingStyle w:appName="MSWord" w:lang="en-US" w:vendorID="64" w:dllVersion="0" w:nlCheck="1" w:checkStyle="0"/>
  <w:proofState w:spelling="clean" w:grammar="clean"/>
  <w:defaultTabStop w:val="48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31A2C"/>
    <w:rsid w:val="0000310C"/>
    <w:rsid w:val="000062DD"/>
    <w:rsid w:val="00021ECA"/>
    <w:rsid w:val="00024301"/>
    <w:rsid w:val="0003535E"/>
    <w:rsid w:val="00066BC5"/>
    <w:rsid w:val="00077D8B"/>
    <w:rsid w:val="000B4051"/>
    <w:rsid w:val="000C3EF4"/>
    <w:rsid w:val="000C7A30"/>
    <w:rsid w:val="000E0BEF"/>
    <w:rsid w:val="000F5072"/>
    <w:rsid w:val="001212B0"/>
    <w:rsid w:val="001415D8"/>
    <w:rsid w:val="0014708B"/>
    <w:rsid w:val="001515CC"/>
    <w:rsid w:val="001566E1"/>
    <w:rsid w:val="0016051A"/>
    <w:rsid w:val="001868EB"/>
    <w:rsid w:val="00190EFD"/>
    <w:rsid w:val="001D00FB"/>
    <w:rsid w:val="00200333"/>
    <w:rsid w:val="00207267"/>
    <w:rsid w:val="00217A69"/>
    <w:rsid w:val="002221AD"/>
    <w:rsid w:val="00240943"/>
    <w:rsid w:val="00240EAE"/>
    <w:rsid w:val="00265EB7"/>
    <w:rsid w:val="00287817"/>
    <w:rsid w:val="002A0173"/>
    <w:rsid w:val="002A5C1E"/>
    <w:rsid w:val="002B0756"/>
    <w:rsid w:val="002C0E68"/>
    <w:rsid w:val="003152CC"/>
    <w:rsid w:val="00317642"/>
    <w:rsid w:val="003550CD"/>
    <w:rsid w:val="003828FB"/>
    <w:rsid w:val="00397464"/>
    <w:rsid w:val="00397F08"/>
    <w:rsid w:val="003A7E95"/>
    <w:rsid w:val="003B391A"/>
    <w:rsid w:val="003F459B"/>
    <w:rsid w:val="00407F58"/>
    <w:rsid w:val="00431930"/>
    <w:rsid w:val="00436107"/>
    <w:rsid w:val="00466410"/>
    <w:rsid w:val="00471126"/>
    <w:rsid w:val="0047501D"/>
    <w:rsid w:val="004750DF"/>
    <w:rsid w:val="00476FEC"/>
    <w:rsid w:val="00480CAB"/>
    <w:rsid w:val="00487B52"/>
    <w:rsid w:val="00492ABE"/>
    <w:rsid w:val="00492B23"/>
    <w:rsid w:val="004A3237"/>
    <w:rsid w:val="004B778C"/>
    <w:rsid w:val="004C353F"/>
    <w:rsid w:val="004C6EAE"/>
    <w:rsid w:val="004D48AC"/>
    <w:rsid w:val="004E29ED"/>
    <w:rsid w:val="00500C4B"/>
    <w:rsid w:val="00505622"/>
    <w:rsid w:val="005264B2"/>
    <w:rsid w:val="00533049"/>
    <w:rsid w:val="00533150"/>
    <w:rsid w:val="00535A08"/>
    <w:rsid w:val="005405CA"/>
    <w:rsid w:val="005625E1"/>
    <w:rsid w:val="0056383F"/>
    <w:rsid w:val="00567C9F"/>
    <w:rsid w:val="0057422C"/>
    <w:rsid w:val="00585E2F"/>
    <w:rsid w:val="00592345"/>
    <w:rsid w:val="0059612B"/>
    <w:rsid w:val="00597F46"/>
    <w:rsid w:val="005A2A68"/>
    <w:rsid w:val="005A7F97"/>
    <w:rsid w:val="005B63D8"/>
    <w:rsid w:val="005B72D0"/>
    <w:rsid w:val="005C4049"/>
    <w:rsid w:val="005F262C"/>
    <w:rsid w:val="006062DD"/>
    <w:rsid w:val="00625015"/>
    <w:rsid w:val="00625FF9"/>
    <w:rsid w:val="0063568A"/>
    <w:rsid w:val="0067048E"/>
    <w:rsid w:val="00674DDA"/>
    <w:rsid w:val="006A675D"/>
    <w:rsid w:val="006B62F1"/>
    <w:rsid w:val="006B78DE"/>
    <w:rsid w:val="006C4E05"/>
    <w:rsid w:val="006C7A9F"/>
    <w:rsid w:val="006D5117"/>
    <w:rsid w:val="006E7B3F"/>
    <w:rsid w:val="006F1554"/>
    <w:rsid w:val="0071156C"/>
    <w:rsid w:val="00735F6A"/>
    <w:rsid w:val="00736C83"/>
    <w:rsid w:val="00745769"/>
    <w:rsid w:val="00754138"/>
    <w:rsid w:val="007713E1"/>
    <w:rsid w:val="00780B42"/>
    <w:rsid w:val="00785748"/>
    <w:rsid w:val="00790030"/>
    <w:rsid w:val="007962ED"/>
    <w:rsid w:val="007A3FEA"/>
    <w:rsid w:val="007B62D7"/>
    <w:rsid w:val="007C6A28"/>
    <w:rsid w:val="007D626F"/>
    <w:rsid w:val="007E126D"/>
    <w:rsid w:val="007F6094"/>
    <w:rsid w:val="007F7507"/>
    <w:rsid w:val="0082175F"/>
    <w:rsid w:val="0082559C"/>
    <w:rsid w:val="008266F6"/>
    <w:rsid w:val="00852F3E"/>
    <w:rsid w:val="00855109"/>
    <w:rsid w:val="008628D8"/>
    <w:rsid w:val="00866225"/>
    <w:rsid w:val="00866A34"/>
    <w:rsid w:val="00870FC9"/>
    <w:rsid w:val="00887A69"/>
    <w:rsid w:val="00894E1C"/>
    <w:rsid w:val="0089600A"/>
    <w:rsid w:val="008C6B40"/>
    <w:rsid w:val="008D64A6"/>
    <w:rsid w:val="009161A1"/>
    <w:rsid w:val="00955F10"/>
    <w:rsid w:val="009619A3"/>
    <w:rsid w:val="00972CE2"/>
    <w:rsid w:val="00974C84"/>
    <w:rsid w:val="009A24CF"/>
    <w:rsid w:val="009A5BF3"/>
    <w:rsid w:val="009D53DF"/>
    <w:rsid w:val="009E2FB5"/>
    <w:rsid w:val="00A30867"/>
    <w:rsid w:val="00A31A2C"/>
    <w:rsid w:val="00A478CD"/>
    <w:rsid w:val="00A610C9"/>
    <w:rsid w:val="00A6282F"/>
    <w:rsid w:val="00A73A27"/>
    <w:rsid w:val="00A75B8D"/>
    <w:rsid w:val="00A901DE"/>
    <w:rsid w:val="00A972DC"/>
    <w:rsid w:val="00AA0E63"/>
    <w:rsid w:val="00AB1DA6"/>
    <w:rsid w:val="00AC21A4"/>
    <w:rsid w:val="00AD6681"/>
    <w:rsid w:val="00AF285B"/>
    <w:rsid w:val="00B11944"/>
    <w:rsid w:val="00B1345F"/>
    <w:rsid w:val="00B24F94"/>
    <w:rsid w:val="00B367C9"/>
    <w:rsid w:val="00B37BDE"/>
    <w:rsid w:val="00B658DF"/>
    <w:rsid w:val="00B74E96"/>
    <w:rsid w:val="00B76215"/>
    <w:rsid w:val="00B96772"/>
    <w:rsid w:val="00BA3E47"/>
    <w:rsid w:val="00BC07E9"/>
    <w:rsid w:val="00BD1532"/>
    <w:rsid w:val="00BD161C"/>
    <w:rsid w:val="00BD2B26"/>
    <w:rsid w:val="00BE197A"/>
    <w:rsid w:val="00C16FD0"/>
    <w:rsid w:val="00C33720"/>
    <w:rsid w:val="00C37030"/>
    <w:rsid w:val="00C64D1A"/>
    <w:rsid w:val="00C85700"/>
    <w:rsid w:val="00C873EF"/>
    <w:rsid w:val="00CC5451"/>
    <w:rsid w:val="00CF530E"/>
    <w:rsid w:val="00D16BFC"/>
    <w:rsid w:val="00D17335"/>
    <w:rsid w:val="00D2206C"/>
    <w:rsid w:val="00D24C50"/>
    <w:rsid w:val="00D34B9E"/>
    <w:rsid w:val="00D47F54"/>
    <w:rsid w:val="00D551C3"/>
    <w:rsid w:val="00D612BB"/>
    <w:rsid w:val="00D62F4D"/>
    <w:rsid w:val="00D71F3D"/>
    <w:rsid w:val="00D87555"/>
    <w:rsid w:val="00D97D32"/>
    <w:rsid w:val="00DB1FC4"/>
    <w:rsid w:val="00DD5BA2"/>
    <w:rsid w:val="00DF2702"/>
    <w:rsid w:val="00DF6FE0"/>
    <w:rsid w:val="00E0260C"/>
    <w:rsid w:val="00E15AD1"/>
    <w:rsid w:val="00E201DD"/>
    <w:rsid w:val="00E245F4"/>
    <w:rsid w:val="00E26E8A"/>
    <w:rsid w:val="00E63655"/>
    <w:rsid w:val="00E73301"/>
    <w:rsid w:val="00E73ABD"/>
    <w:rsid w:val="00E82787"/>
    <w:rsid w:val="00EA1A1E"/>
    <w:rsid w:val="00ED16CD"/>
    <w:rsid w:val="00ED7917"/>
    <w:rsid w:val="00F00171"/>
    <w:rsid w:val="00F13604"/>
    <w:rsid w:val="00F26E5D"/>
    <w:rsid w:val="00F56603"/>
    <w:rsid w:val="00F704F9"/>
    <w:rsid w:val="00F70642"/>
    <w:rsid w:val="00F80AF5"/>
    <w:rsid w:val="00F8558F"/>
    <w:rsid w:val="00F92DBA"/>
    <w:rsid w:val="00F94772"/>
    <w:rsid w:val="00FA51D5"/>
    <w:rsid w:val="00FC308D"/>
    <w:rsid w:val="00FC3ACF"/>
    <w:rsid w:val="00FE0AB4"/>
    <w:rsid w:val="00FF1CDA"/>
    <w:rsid w:val="00FF5F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6C2F2D4"/>
  <w15:docId w15:val="{702496F7-AFC9-41D1-9893-D20B34BD5D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新細明體" w:hAnsi="Calibri" w:cs="Times New Roman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B778C"/>
    <w:pPr>
      <w:widowControl w:val="0"/>
    </w:pPr>
    <w:rPr>
      <w:kern w:val="2"/>
      <w:sz w:val="24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87A69"/>
    <w:pPr>
      <w:ind w:leftChars="200" w:left="480"/>
    </w:pPr>
  </w:style>
  <w:style w:type="paragraph" w:styleId="a4">
    <w:name w:val="header"/>
    <w:basedOn w:val="a"/>
    <w:link w:val="a5"/>
    <w:uiPriority w:val="99"/>
    <w:unhideWhenUsed/>
    <w:rsid w:val="006D5117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basedOn w:val="a0"/>
    <w:link w:val="a4"/>
    <w:uiPriority w:val="99"/>
    <w:rsid w:val="006D5117"/>
    <w:rPr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6D5117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basedOn w:val="a0"/>
    <w:link w:val="a6"/>
    <w:uiPriority w:val="99"/>
    <w:rsid w:val="006D5117"/>
    <w:rPr>
      <w:sz w:val="20"/>
      <w:szCs w:val="20"/>
    </w:rPr>
  </w:style>
  <w:style w:type="table" w:customStyle="1" w:styleId="1">
    <w:name w:val="表格格線1"/>
    <w:basedOn w:val="a1"/>
    <w:next w:val="a8"/>
    <w:uiPriority w:val="59"/>
    <w:rsid w:val="009D53D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8">
    <w:name w:val="Table Grid"/>
    <w:basedOn w:val="a1"/>
    <w:uiPriority w:val="59"/>
    <w:rsid w:val="009D53D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annotation reference"/>
    <w:basedOn w:val="a0"/>
    <w:uiPriority w:val="99"/>
    <w:semiHidden/>
    <w:unhideWhenUsed/>
    <w:rsid w:val="00625FF9"/>
    <w:rPr>
      <w:sz w:val="18"/>
      <w:szCs w:val="18"/>
    </w:rPr>
  </w:style>
  <w:style w:type="paragraph" w:styleId="aa">
    <w:name w:val="annotation text"/>
    <w:basedOn w:val="a"/>
    <w:link w:val="ab"/>
    <w:uiPriority w:val="99"/>
    <w:semiHidden/>
    <w:unhideWhenUsed/>
    <w:rsid w:val="00625FF9"/>
  </w:style>
  <w:style w:type="character" w:customStyle="1" w:styleId="ab">
    <w:name w:val="註解文字 字元"/>
    <w:basedOn w:val="a0"/>
    <w:link w:val="aa"/>
    <w:uiPriority w:val="99"/>
    <w:semiHidden/>
    <w:rsid w:val="00625FF9"/>
    <w:rPr>
      <w:kern w:val="2"/>
      <w:sz w:val="24"/>
      <w:szCs w:val="22"/>
    </w:rPr>
  </w:style>
  <w:style w:type="paragraph" w:styleId="ac">
    <w:name w:val="annotation subject"/>
    <w:basedOn w:val="aa"/>
    <w:next w:val="aa"/>
    <w:link w:val="ad"/>
    <w:uiPriority w:val="99"/>
    <w:semiHidden/>
    <w:unhideWhenUsed/>
    <w:rsid w:val="00625FF9"/>
    <w:rPr>
      <w:b/>
      <w:bCs/>
    </w:rPr>
  </w:style>
  <w:style w:type="character" w:customStyle="1" w:styleId="ad">
    <w:name w:val="註解主旨 字元"/>
    <w:basedOn w:val="ab"/>
    <w:link w:val="ac"/>
    <w:uiPriority w:val="99"/>
    <w:semiHidden/>
    <w:rsid w:val="00625FF9"/>
    <w:rPr>
      <w:b/>
      <w:bCs/>
      <w:kern w:val="2"/>
      <w:sz w:val="24"/>
      <w:szCs w:val="22"/>
    </w:rPr>
  </w:style>
  <w:style w:type="paragraph" w:styleId="ae">
    <w:name w:val="Balloon Text"/>
    <w:basedOn w:val="a"/>
    <w:link w:val="af"/>
    <w:uiPriority w:val="99"/>
    <w:semiHidden/>
    <w:unhideWhenUsed/>
    <w:rsid w:val="00625FF9"/>
    <w:rPr>
      <w:rFonts w:asciiTheme="majorHAnsi" w:eastAsiaTheme="majorEastAsia" w:hAnsiTheme="majorHAnsi" w:cstheme="majorBidi"/>
      <w:sz w:val="18"/>
      <w:szCs w:val="18"/>
    </w:rPr>
  </w:style>
  <w:style w:type="character" w:customStyle="1" w:styleId="af">
    <w:name w:val="註解方塊文字 字元"/>
    <w:basedOn w:val="a0"/>
    <w:link w:val="ae"/>
    <w:uiPriority w:val="99"/>
    <w:semiHidden/>
    <w:rsid w:val="00625FF9"/>
    <w:rPr>
      <w:rFonts w:asciiTheme="majorHAnsi" w:eastAsiaTheme="majorEastAsia" w:hAnsiTheme="majorHAnsi" w:cstheme="majorBidi"/>
      <w:kern w:val="2"/>
      <w:sz w:val="18"/>
      <w:szCs w:val="18"/>
    </w:rPr>
  </w:style>
  <w:style w:type="character" w:styleId="af0">
    <w:name w:val="Hyperlink"/>
    <w:basedOn w:val="a0"/>
    <w:uiPriority w:val="99"/>
    <w:unhideWhenUsed/>
    <w:rsid w:val="004A3237"/>
    <w:rPr>
      <w:color w:val="0000FF" w:themeColor="hyperlink"/>
      <w:u w:val="single"/>
    </w:rPr>
  </w:style>
  <w:style w:type="character" w:styleId="af1">
    <w:name w:val="Unresolved Mention"/>
    <w:basedOn w:val="a0"/>
    <w:uiPriority w:val="99"/>
    <w:semiHidden/>
    <w:unhideWhenUsed/>
    <w:rsid w:val="004A323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youtu.be/cWUg47uxNBo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355</Words>
  <Characters>388</Characters>
  <Application>Microsoft Office Word</Application>
  <DocSecurity>0</DocSecurity>
  <Lines>9</Lines>
  <Paragraphs>13</Paragraphs>
  <ScaleCrop>false</ScaleCrop>
  <Company>user/user</Company>
  <LinksUpToDate>false</LinksUpToDate>
  <CharactersWithSpaces>730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林玉淳</cp:lastModifiedBy>
  <cp:revision>2</cp:revision>
  <dcterms:created xsi:type="dcterms:W3CDTF">2024-09-04T08:58:00Z</dcterms:created>
  <dcterms:modified xsi:type="dcterms:W3CDTF">2024-09-04T08:58:00Z</dcterms:modified>
</cp:coreProperties>
</file>